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9C" w:rsidRDefault="00BD149C" w:rsidP="00BD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BD149C" w:rsidRDefault="00BD149C" w:rsidP="00BD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Тюхтетского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D149C" w:rsidRDefault="00BD149C" w:rsidP="00BD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D149C" w:rsidRDefault="00BD149C" w:rsidP="00BD149C">
      <w:pPr>
        <w:pStyle w:val="1"/>
        <w:rPr>
          <w:sz w:val="32"/>
          <w:szCs w:val="32"/>
        </w:rPr>
      </w:pPr>
    </w:p>
    <w:p w:rsidR="00BD149C" w:rsidRDefault="00BD149C" w:rsidP="00BD149C">
      <w:pPr>
        <w:pStyle w:val="1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D149C" w:rsidRDefault="00BD149C" w:rsidP="00BD149C">
      <w:pPr>
        <w:tabs>
          <w:tab w:val="left" w:pos="4680"/>
        </w:tabs>
      </w:pPr>
    </w:p>
    <w:p w:rsidR="00BD149C" w:rsidRDefault="0084788D" w:rsidP="00BD149C">
      <w:pPr>
        <w:rPr>
          <w:b/>
        </w:rPr>
      </w:pPr>
      <w:r>
        <w:rPr>
          <w:b/>
        </w:rPr>
        <w:t>11.01.2016</w:t>
      </w:r>
      <w:r w:rsidR="00BD149C">
        <w:rPr>
          <w:b/>
        </w:rPr>
        <w:t xml:space="preserve"> г.                     </w:t>
      </w:r>
      <w:r w:rsidR="00C94B06">
        <w:rPr>
          <w:b/>
        </w:rPr>
        <w:t xml:space="preserve">          </w:t>
      </w:r>
      <w:r w:rsidR="00C94B06">
        <w:rPr>
          <w:b/>
        </w:rPr>
        <w:tab/>
      </w:r>
      <w:r w:rsidR="00C94B06">
        <w:rPr>
          <w:b/>
        </w:rPr>
        <w:tab/>
        <w:t>с</w:t>
      </w:r>
      <w:proofErr w:type="gramStart"/>
      <w:r w:rsidR="00C94B06">
        <w:rPr>
          <w:b/>
        </w:rPr>
        <w:t>.Т</w:t>
      </w:r>
      <w:proofErr w:type="gramEnd"/>
      <w:r w:rsidR="00C94B06">
        <w:rPr>
          <w:b/>
        </w:rPr>
        <w:t xml:space="preserve">юхтет </w:t>
      </w:r>
      <w:r w:rsidR="00C94B06">
        <w:rPr>
          <w:b/>
        </w:rPr>
        <w:tab/>
      </w:r>
      <w:r w:rsidR="00C94B06">
        <w:rPr>
          <w:b/>
        </w:rPr>
        <w:tab/>
      </w:r>
      <w:r w:rsidR="00C94B06">
        <w:rPr>
          <w:b/>
        </w:rPr>
        <w:tab/>
      </w:r>
      <w:r w:rsidR="00C94B06">
        <w:rPr>
          <w:b/>
        </w:rPr>
        <w:tab/>
        <w:t>№ 1 - 9</w:t>
      </w:r>
      <w:r w:rsidR="00BD149C">
        <w:rPr>
          <w:b/>
        </w:rPr>
        <w:t xml:space="preserve">  о/</w:t>
      </w:r>
      <w:proofErr w:type="spellStart"/>
      <w:r w:rsidR="00BD149C">
        <w:rPr>
          <w:b/>
        </w:rPr>
        <w:t>д</w:t>
      </w:r>
      <w:proofErr w:type="spellEnd"/>
    </w:p>
    <w:p w:rsidR="0067130B" w:rsidRDefault="0067130B"/>
    <w:p w:rsidR="00BD149C" w:rsidRDefault="00BD149C"/>
    <w:p w:rsidR="00BD149C" w:rsidRPr="00BD149C" w:rsidRDefault="00BD149C">
      <w:pPr>
        <w:rPr>
          <w:b/>
          <w:bCs/>
        </w:rPr>
      </w:pPr>
      <w:r w:rsidRPr="00BD149C">
        <w:rPr>
          <w:b/>
          <w:bCs/>
        </w:rPr>
        <w:t xml:space="preserve">О закреплении территорий за </w:t>
      </w:r>
      <w:proofErr w:type="gramStart"/>
      <w:r w:rsidRPr="00BD149C">
        <w:rPr>
          <w:b/>
          <w:bCs/>
        </w:rPr>
        <w:t>муниципальными</w:t>
      </w:r>
      <w:proofErr w:type="gramEnd"/>
      <w:r w:rsidRPr="00BD149C">
        <w:rPr>
          <w:b/>
          <w:bCs/>
        </w:rPr>
        <w:t xml:space="preserve"> </w:t>
      </w:r>
    </w:p>
    <w:p w:rsidR="00BD149C" w:rsidRPr="00BD149C" w:rsidRDefault="00BD149C">
      <w:r w:rsidRPr="00BD149C">
        <w:rPr>
          <w:b/>
          <w:bCs/>
        </w:rPr>
        <w:t xml:space="preserve">образовательными учреждениями </w:t>
      </w:r>
      <w:proofErr w:type="spellStart"/>
      <w:r w:rsidRPr="00BD149C">
        <w:rPr>
          <w:b/>
          <w:bCs/>
        </w:rPr>
        <w:t>Тюхтетского</w:t>
      </w:r>
      <w:proofErr w:type="spellEnd"/>
      <w:r w:rsidRPr="00BD149C">
        <w:rPr>
          <w:b/>
          <w:bCs/>
        </w:rPr>
        <w:t xml:space="preserve"> района</w:t>
      </w:r>
    </w:p>
    <w:p w:rsidR="00BD149C" w:rsidRDefault="00BD149C" w:rsidP="00BD149C">
      <w:pPr>
        <w:shd w:val="clear" w:color="auto" w:fill="FFFFFF"/>
        <w:ind w:firstLine="708"/>
      </w:pPr>
      <w:proofErr w:type="gramStart"/>
      <w:r w:rsidRPr="00BD149C">
        <w:t xml:space="preserve">В соответствии с </w:t>
      </w:r>
      <w:r w:rsidR="0084788D">
        <w:t>Законом  «Об образовании в Российской Федерации» с целью</w:t>
      </w:r>
      <w:r w:rsidRPr="00BD149C">
        <w:t xml:space="preserve"> обеспечения территориальной доступности</w:t>
      </w:r>
      <w:r w:rsidRPr="00BD149C">
        <w:rPr>
          <w:b/>
          <w:bCs/>
        </w:rPr>
        <w:t xml:space="preserve"> </w:t>
      </w:r>
      <w:r w:rsidRPr="00BD149C">
        <w:t xml:space="preserve">муниципальных образовательных учреждений», </w:t>
      </w:r>
      <w:r>
        <w:t xml:space="preserve">руководствуясь постановлением администрации </w:t>
      </w:r>
      <w:proofErr w:type="spellStart"/>
      <w:r>
        <w:t>Тюхтетского</w:t>
      </w:r>
      <w:proofErr w:type="spellEnd"/>
      <w:r>
        <w:t xml:space="preserve"> района Красноярского края  от </w:t>
      </w:r>
      <w:r w:rsidRPr="008F7E3C">
        <w:t>11.04.2012 года №104-п</w:t>
      </w:r>
      <w:r>
        <w:t xml:space="preserve"> «Об утверждении Положения об отделе образования администрации </w:t>
      </w:r>
      <w:proofErr w:type="spellStart"/>
      <w:r>
        <w:t>Тюхтетского</w:t>
      </w:r>
      <w:proofErr w:type="spellEnd"/>
      <w:r>
        <w:t xml:space="preserve"> района», </w:t>
      </w:r>
      <w:r w:rsidRPr="00BD149C">
        <w:t>в целях соблюдения конституционных прав граждан на получение общ</w:t>
      </w:r>
      <w:r w:rsidR="00C94B06">
        <w:t>едоступного и бесплатного дошкольного</w:t>
      </w:r>
      <w:r w:rsidRPr="00BD149C">
        <w:t xml:space="preserve"> образования</w:t>
      </w:r>
      <w:r>
        <w:t>, ПРИКАЗЫВАЮ:</w:t>
      </w:r>
      <w:proofErr w:type="gramEnd"/>
    </w:p>
    <w:p w:rsidR="00BD149C" w:rsidRDefault="00BD149C" w:rsidP="00BD149C">
      <w:pPr>
        <w:shd w:val="clear" w:color="auto" w:fill="FFFFFF"/>
        <w:ind w:firstLine="708"/>
      </w:pPr>
      <w:r>
        <w:t>1.</w:t>
      </w:r>
      <w:r w:rsidRPr="00BD149C">
        <w:rPr>
          <w:sz w:val="22"/>
          <w:szCs w:val="22"/>
        </w:rPr>
        <w:t xml:space="preserve"> </w:t>
      </w:r>
      <w:r w:rsidRPr="00BD149C">
        <w:t>Закрепить территории за муниципальными об</w:t>
      </w:r>
      <w:r>
        <w:t xml:space="preserve">разовательными учреждениями </w:t>
      </w:r>
      <w:proofErr w:type="spellStart"/>
      <w:r>
        <w:t>Тюхтетского</w:t>
      </w:r>
      <w:proofErr w:type="spellEnd"/>
      <w:r>
        <w:t xml:space="preserve"> района (Приложение).</w:t>
      </w:r>
    </w:p>
    <w:p w:rsidR="00BD149C" w:rsidRDefault="00BD149C" w:rsidP="00BD149C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tab/>
      </w:r>
      <w:r>
        <w:rPr>
          <w:iCs/>
          <w:color w:val="000000"/>
        </w:rPr>
        <w:t>2.</w:t>
      </w:r>
      <w:r w:rsidR="00C94B06">
        <w:rPr>
          <w:iCs/>
          <w:color w:val="000000"/>
        </w:rPr>
        <w:t xml:space="preserve"> </w:t>
      </w:r>
      <w:r>
        <w:rPr>
          <w:iCs/>
          <w:color w:val="000000"/>
        </w:rPr>
        <w:t>Ознакомить  всех заинтересованных лиц.</w:t>
      </w:r>
    </w:p>
    <w:p w:rsidR="00BD149C" w:rsidRDefault="00C94B06" w:rsidP="00BD149C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  <w:t>3</w:t>
      </w:r>
      <w:r w:rsidR="00BD149C">
        <w:rPr>
          <w:iCs/>
          <w:color w:val="000000"/>
        </w:rPr>
        <w:t>.</w:t>
      </w:r>
      <w:proofErr w:type="gramStart"/>
      <w:r w:rsidR="00BD149C">
        <w:rPr>
          <w:iCs/>
          <w:color w:val="000000"/>
        </w:rPr>
        <w:t>Контроль за</w:t>
      </w:r>
      <w:proofErr w:type="gramEnd"/>
      <w:r w:rsidR="00BD149C">
        <w:rPr>
          <w:iCs/>
          <w:color w:val="000000"/>
        </w:rPr>
        <w:t xml:space="preserve"> исполнением данного приказа оставляю за собой.</w:t>
      </w:r>
    </w:p>
    <w:p w:rsidR="00BD149C" w:rsidRDefault="00BD149C" w:rsidP="00BD149C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:rsidR="00BD149C" w:rsidRDefault="00BD149C" w:rsidP="00BD149C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:rsidR="00BD149C" w:rsidRDefault="00BD149C" w:rsidP="00BD149C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:rsidR="00BD149C" w:rsidRPr="00553E97" w:rsidRDefault="00BD149C" w:rsidP="00BD149C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  <w:color w:val="000000"/>
        </w:rPr>
        <w:t>Начальник отдела образования                                             Е.В. Студенова</w:t>
      </w: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C94B06" w:rsidRDefault="00C94B06" w:rsidP="00BD149C">
      <w:pPr>
        <w:shd w:val="clear" w:color="auto" w:fill="FFFFFF"/>
        <w:ind w:firstLine="708"/>
      </w:pPr>
    </w:p>
    <w:p w:rsidR="00C94B06" w:rsidRDefault="00C94B06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BD149C" w:rsidP="00BD149C">
      <w:pPr>
        <w:shd w:val="clear" w:color="auto" w:fill="FFFFFF"/>
        <w:ind w:firstLine="708"/>
      </w:pPr>
    </w:p>
    <w:p w:rsidR="00BD149C" w:rsidRDefault="00C94B06" w:rsidP="00BD149C">
      <w:pPr>
        <w:shd w:val="clear" w:color="auto" w:fill="FFFFFF"/>
        <w:ind w:firstLine="708"/>
        <w:jc w:val="right"/>
      </w:pPr>
      <w:r>
        <w:t>Приложение к приказу №1-9</w:t>
      </w:r>
      <w:r w:rsidR="0084788D">
        <w:t xml:space="preserve"> о/</w:t>
      </w:r>
      <w:proofErr w:type="spellStart"/>
      <w:r w:rsidR="0084788D">
        <w:t>д</w:t>
      </w:r>
      <w:proofErr w:type="spellEnd"/>
      <w:r w:rsidR="0084788D">
        <w:t xml:space="preserve"> от 11.01.2016</w:t>
      </w:r>
    </w:p>
    <w:p w:rsidR="00BD149C" w:rsidRDefault="00BD149C" w:rsidP="00BD149C">
      <w:pPr>
        <w:shd w:val="clear" w:color="auto" w:fill="FFFFFF"/>
        <w:ind w:firstLine="708"/>
        <w:jc w:val="right"/>
      </w:pPr>
    </w:p>
    <w:p w:rsidR="00BD149C" w:rsidRPr="00BD149C" w:rsidRDefault="00BD149C" w:rsidP="00BD149C">
      <w:pPr>
        <w:shd w:val="clear" w:color="auto" w:fill="FFFFFF"/>
        <w:ind w:firstLine="708"/>
      </w:pPr>
    </w:p>
    <w:p w:rsidR="00BD149C" w:rsidRDefault="00BD149C" w:rsidP="00F243AE">
      <w:pPr>
        <w:pStyle w:val="a4"/>
        <w:shd w:val="clear" w:color="auto" w:fill="FFFFFF"/>
        <w:spacing w:line="236" w:lineRule="atLeast"/>
        <w:jc w:val="center"/>
      </w:pPr>
      <w:r w:rsidRPr="00BD149C">
        <w:rPr>
          <w:bCs/>
        </w:rPr>
        <w:t>Территории,</w:t>
      </w:r>
      <w:r>
        <w:rPr>
          <w:b/>
          <w:bCs/>
        </w:rPr>
        <w:t xml:space="preserve"> </w:t>
      </w:r>
      <w:r w:rsidRPr="00BD149C">
        <w:t xml:space="preserve">закреплённые за муниципальными </w:t>
      </w:r>
      <w:r>
        <w:t xml:space="preserve">бюджетными </w:t>
      </w:r>
      <w:r w:rsidR="003B7371">
        <w:t xml:space="preserve">дошкольными </w:t>
      </w:r>
      <w:r w:rsidRPr="00BD149C">
        <w:t xml:space="preserve">образовательными </w:t>
      </w:r>
      <w:r w:rsidR="0084788D">
        <w:t>организациями</w:t>
      </w:r>
      <w:r>
        <w:t xml:space="preserve"> </w:t>
      </w:r>
      <w:proofErr w:type="spellStart"/>
      <w:r>
        <w:t>Тюхтетского</w:t>
      </w:r>
      <w:proofErr w:type="spellEnd"/>
      <w:r>
        <w:t xml:space="preserve"> района</w:t>
      </w:r>
    </w:p>
    <w:tbl>
      <w:tblPr>
        <w:tblStyle w:val="a5"/>
        <w:tblW w:w="0" w:type="auto"/>
        <w:tblLook w:val="01E0"/>
      </w:tblPr>
      <w:tblGrid>
        <w:gridCol w:w="565"/>
        <w:gridCol w:w="4316"/>
        <w:gridCol w:w="3794"/>
      </w:tblGrid>
      <w:tr w:rsidR="00BD149C">
        <w:tc>
          <w:tcPr>
            <w:tcW w:w="565" w:type="dxa"/>
          </w:tcPr>
          <w:p w:rsidR="00BD149C" w:rsidRDefault="00BD149C" w:rsidP="00BD149C">
            <w:pPr>
              <w:pStyle w:val="a4"/>
              <w:spacing w:line="236" w:lineRule="atLeast"/>
            </w:pPr>
            <w:r>
              <w:t>№</w:t>
            </w:r>
          </w:p>
        </w:tc>
        <w:tc>
          <w:tcPr>
            <w:tcW w:w="4316" w:type="dxa"/>
          </w:tcPr>
          <w:p w:rsidR="00BD149C" w:rsidRDefault="0084788D" w:rsidP="00BD149C">
            <w:pPr>
              <w:pStyle w:val="a4"/>
              <w:spacing w:line="236" w:lineRule="atLeast"/>
            </w:pPr>
            <w:proofErr w:type="gramStart"/>
            <w:r>
              <w:t>Наименовании</w:t>
            </w:r>
            <w:proofErr w:type="gramEnd"/>
            <w:r>
              <w:t xml:space="preserve"> ОО</w:t>
            </w:r>
            <w:r w:rsidR="00BD149C">
              <w:t>, адрес</w:t>
            </w:r>
          </w:p>
        </w:tc>
        <w:tc>
          <w:tcPr>
            <w:tcW w:w="3794" w:type="dxa"/>
          </w:tcPr>
          <w:p w:rsidR="00BD149C" w:rsidRDefault="00BD149C" w:rsidP="00BD149C">
            <w:pPr>
              <w:pStyle w:val="a4"/>
              <w:spacing w:line="236" w:lineRule="atLeast"/>
            </w:pPr>
            <w:r>
              <w:t>Территориальный участок</w:t>
            </w:r>
          </w:p>
        </w:tc>
      </w:tr>
      <w:tr w:rsidR="00BD149C">
        <w:tc>
          <w:tcPr>
            <w:tcW w:w="565" w:type="dxa"/>
          </w:tcPr>
          <w:p w:rsidR="00BD149C" w:rsidRDefault="00BD149C" w:rsidP="00EF0145">
            <w:r>
              <w:t>1</w:t>
            </w:r>
          </w:p>
        </w:tc>
        <w:tc>
          <w:tcPr>
            <w:tcW w:w="4316" w:type="dxa"/>
          </w:tcPr>
          <w:p w:rsidR="00BD149C" w:rsidRDefault="00C94B06" w:rsidP="00EF0145">
            <w:r>
              <w:t>МБДОУ Детский сад комбинированного вида «Колокольчик»</w:t>
            </w:r>
            <w:r w:rsidR="00577EA6">
              <w:t>, с</w:t>
            </w:r>
            <w:proofErr w:type="gramStart"/>
            <w:r w:rsidR="00577EA6">
              <w:t>.Т</w:t>
            </w:r>
            <w:proofErr w:type="gramEnd"/>
            <w:r w:rsidR="00577EA6">
              <w:t>юхтет, ул.Советская, 13</w:t>
            </w:r>
          </w:p>
        </w:tc>
        <w:tc>
          <w:tcPr>
            <w:tcW w:w="3794" w:type="dxa"/>
          </w:tcPr>
          <w:p w:rsidR="00BD149C" w:rsidRDefault="00F243AE" w:rsidP="00BD149C">
            <w:pPr>
              <w:pStyle w:val="a4"/>
              <w:spacing w:line="236" w:lineRule="atLeast"/>
            </w:pPr>
            <w:r>
              <w:t>Давыдова, Северная, Лесная, Таежная, Полевая, Полярная, пер</w:t>
            </w:r>
            <w:proofErr w:type="gramStart"/>
            <w:r>
              <w:t>.П</w:t>
            </w:r>
            <w:proofErr w:type="gramEnd"/>
            <w:r>
              <w:t xml:space="preserve">олевой, Коммунальная, Пионерская, Заречная, Крестьянская, Пролетарская, Южная, Степная, Комсомольская, </w:t>
            </w:r>
            <w:r w:rsidR="00C94B06">
              <w:t xml:space="preserve">Кирова (до 120), Советская (до 60), Базарная, Западная, Новая, 1, 2 Сибирская, Шестаковых, Комбайнеров, Дзержинского, Кедровая, Крупской, Молодежная, Набережная, Октябрьская, Первомайская, Подгорная, Революции, Чкалова, </w:t>
            </w:r>
            <w:proofErr w:type="spellStart"/>
            <w:r w:rsidR="00C94B06">
              <w:t>Интернациональная,Партизанская</w:t>
            </w:r>
            <w:proofErr w:type="spellEnd"/>
            <w:r w:rsidR="00C94B06">
              <w:t>, Чапаева, пер.Пролетарский,</w:t>
            </w:r>
          </w:p>
        </w:tc>
      </w:tr>
      <w:tr w:rsidR="00BD149C">
        <w:tc>
          <w:tcPr>
            <w:tcW w:w="565" w:type="dxa"/>
          </w:tcPr>
          <w:p w:rsidR="00BD149C" w:rsidRPr="00265060" w:rsidRDefault="00BD149C" w:rsidP="00EF0145">
            <w:r>
              <w:t>2</w:t>
            </w:r>
          </w:p>
        </w:tc>
        <w:tc>
          <w:tcPr>
            <w:tcW w:w="4316" w:type="dxa"/>
          </w:tcPr>
          <w:p w:rsidR="00BD149C" w:rsidRDefault="00C94B06" w:rsidP="00EF0145">
            <w:r>
              <w:t>МБДОУ Детский сад комбинированного вида «Солнышко» с</w:t>
            </w:r>
            <w:proofErr w:type="gramStart"/>
            <w:r>
              <w:t>.Т</w:t>
            </w:r>
            <w:proofErr w:type="gramEnd"/>
            <w:r>
              <w:t>юхтет, ул.Юбилейная, 1б</w:t>
            </w:r>
          </w:p>
        </w:tc>
        <w:tc>
          <w:tcPr>
            <w:tcW w:w="3794" w:type="dxa"/>
          </w:tcPr>
          <w:p w:rsidR="00BD149C" w:rsidRDefault="00C94B06" w:rsidP="00BD149C">
            <w:pPr>
              <w:pStyle w:val="a4"/>
              <w:spacing w:line="236" w:lineRule="atLeast"/>
            </w:pPr>
            <w:r>
              <w:t>Гагарина, пер</w:t>
            </w:r>
            <w:proofErr w:type="gramStart"/>
            <w:r>
              <w:t>.Г</w:t>
            </w:r>
            <w:proofErr w:type="gramEnd"/>
            <w:r>
              <w:t xml:space="preserve">агарина, </w:t>
            </w:r>
            <w:r w:rsidR="00F243AE">
              <w:t>Кирова</w:t>
            </w:r>
            <w:r>
              <w:t xml:space="preserve"> (от 120)</w:t>
            </w:r>
            <w:r w:rsidR="00F243AE">
              <w:t>, Советская</w:t>
            </w:r>
            <w:r>
              <w:t xml:space="preserve"> (от 60)</w:t>
            </w:r>
            <w:r w:rsidR="00F243AE">
              <w:t xml:space="preserve">, Луговая, </w:t>
            </w:r>
            <w:r>
              <w:t>Восточная, Дружбы, 70 лет Октября, Солнечная, Сосновая, Школьная, Юбилейная, Юности,</w:t>
            </w:r>
            <w:r w:rsidR="00B86FE5">
              <w:t xml:space="preserve"> </w:t>
            </w:r>
            <w:proofErr w:type="spellStart"/>
            <w:r w:rsidR="00B86FE5">
              <w:t>д.Оскаровка</w:t>
            </w:r>
            <w:proofErr w:type="spellEnd"/>
            <w:r w:rsidR="00B86FE5">
              <w:t xml:space="preserve">, д.Покровка, </w:t>
            </w:r>
            <w:proofErr w:type="spellStart"/>
            <w:r w:rsidR="00B86FE5">
              <w:t>д.Пузаново</w:t>
            </w:r>
            <w:proofErr w:type="spellEnd"/>
            <w:r w:rsidR="00B86FE5">
              <w:t xml:space="preserve">, </w:t>
            </w:r>
            <w:proofErr w:type="spellStart"/>
            <w:r w:rsidR="00B86FE5">
              <w:t>д.Двинка</w:t>
            </w:r>
            <w:proofErr w:type="spellEnd"/>
            <w:r w:rsidR="00B86FE5">
              <w:t xml:space="preserve">, </w:t>
            </w:r>
            <w:proofErr w:type="spellStart"/>
            <w:r w:rsidR="00B86FE5">
              <w:t>с.Лазарево</w:t>
            </w:r>
            <w:proofErr w:type="spellEnd"/>
          </w:p>
        </w:tc>
      </w:tr>
      <w:tr w:rsidR="00BD149C">
        <w:tc>
          <w:tcPr>
            <w:tcW w:w="565" w:type="dxa"/>
          </w:tcPr>
          <w:p w:rsidR="00BD149C" w:rsidRDefault="00BD149C" w:rsidP="00EF0145">
            <w:r>
              <w:t>3</w:t>
            </w:r>
          </w:p>
        </w:tc>
        <w:tc>
          <w:tcPr>
            <w:tcW w:w="4316" w:type="dxa"/>
          </w:tcPr>
          <w:p w:rsidR="00BD149C" w:rsidRDefault="00C94B06" w:rsidP="00EF0145">
            <w:r>
              <w:t xml:space="preserve">МБДОУ </w:t>
            </w:r>
            <w:proofErr w:type="spellStart"/>
            <w:r>
              <w:t>Новомитропольский</w:t>
            </w:r>
            <w:proofErr w:type="spellEnd"/>
            <w:r>
              <w:t xml:space="preserve"> детский сад «Солнышко»,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овомитрополька</w:t>
            </w:r>
            <w:proofErr w:type="spellEnd"/>
            <w:r>
              <w:t>, ул.Школьная, 41</w:t>
            </w:r>
          </w:p>
        </w:tc>
        <w:tc>
          <w:tcPr>
            <w:tcW w:w="3794" w:type="dxa"/>
          </w:tcPr>
          <w:p w:rsidR="00BD149C" w:rsidRPr="00BD149C" w:rsidRDefault="00C25364" w:rsidP="00BD149C">
            <w:pPr>
              <w:pStyle w:val="a4"/>
              <w:spacing w:line="236" w:lineRule="atLeast"/>
            </w:pPr>
            <w:proofErr w:type="spellStart"/>
            <w:r>
              <w:t>с</w:t>
            </w:r>
            <w:proofErr w:type="gramStart"/>
            <w:r>
              <w:t>.</w:t>
            </w:r>
            <w:r w:rsidR="00C94B06">
              <w:t>Н</w:t>
            </w:r>
            <w:proofErr w:type="gramEnd"/>
            <w:r w:rsidR="00C94B06">
              <w:t>овомитрополька</w:t>
            </w:r>
            <w:proofErr w:type="spellEnd"/>
            <w:r w:rsidR="00C94B06">
              <w:t xml:space="preserve">, д. </w:t>
            </w:r>
            <w:proofErr w:type="spellStart"/>
            <w:r w:rsidR="00C94B06">
              <w:t>Ларневка</w:t>
            </w:r>
            <w:proofErr w:type="spellEnd"/>
            <w:r w:rsidR="00C94B06">
              <w:t>, д.Васильевка, д.Куликовка</w:t>
            </w:r>
          </w:p>
        </w:tc>
      </w:tr>
      <w:tr w:rsidR="00BD149C">
        <w:tc>
          <w:tcPr>
            <w:tcW w:w="565" w:type="dxa"/>
          </w:tcPr>
          <w:p w:rsidR="00BD149C" w:rsidRDefault="00BD149C" w:rsidP="00EF0145">
            <w:r>
              <w:t>4</w:t>
            </w:r>
          </w:p>
        </w:tc>
        <w:tc>
          <w:tcPr>
            <w:tcW w:w="4316" w:type="dxa"/>
          </w:tcPr>
          <w:p w:rsidR="00BD149C" w:rsidRDefault="00C94B06" w:rsidP="00EF0145">
            <w:r>
              <w:t xml:space="preserve">МБДОУ </w:t>
            </w:r>
            <w:proofErr w:type="spellStart"/>
            <w:r>
              <w:t>Поваренкинский</w:t>
            </w:r>
            <w:proofErr w:type="spellEnd"/>
            <w:r>
              <w:t xml:space="preserve"> детский сад «Солнышко», </w:t>
            </w:r>
            <w:proofErr w:type="spellStart"/>
            <w:r w:rsidR="003B7371">
              <w:t>с</w:t>
            </w:r>
            <w:proofErr w:type="gramStart"/>
            <w:r w:rsidR="003B7371">
              <w:t>.П</w:t>
            </w:r>
            <w:proofErr w:type="gramEnd"/>
            <w:r w:rsidR="003B7371">
              <w:t>оваренкино</w:t>
            </w:r>
            <w:proofErr w:type="spellEnd"/>
            <w:r w:rsidR="003B7371">
              <w:t>, ул.Сибирская, 50</w:t>
            </w:r>
          </w:p>
        </w:tc>
        <w:tc>
          <w:tcPr>
            <w:tcW w:w="3794" w:type="dxa"/>
          </w:tcPr>
          <w:p w:rsidR="00BD149C" w:rsidRDefault="00C25364" w:rsidP="00BD149C">
            <w:pPr>
              <w:pStyle w:val="a4"/>
              <w:spacing w:line="236" w:lineRule="atLeast"/>
            </w:pPr>
            <w:proofErr w:type="spellStart"/>
            <w:r>
              <w:t>с</w:t>
            </w:r>
            <w:proofErr w:type="gramStart"/>
            <w:r>
              <w:t>.</w:t>
            </w:r>
            <w:r w:rsidR="003B7371">
              <w:t>П</w:t>
            </w:r>
            <w:proofErr w:type="gramEnd"/>
            <w:r w:rsidR="003B7371">
              <w:t>оваренкино</w:t>
            </w:r>
            <w:proofErr w:type="spellEnd"/>
            <w:r w:rsidR="00B86FE5">
              <w:t xml:space="preserve">, </w:t>
            </w:r>
            <w:proofErr w:type="spellStart"/>
            <w:r w:rsidR="00B86FE5">
              <w:t>с.Чиндат</w:t>
            </w:r>
            <w:proofErr w:type="spellEnd"/>
            <w:r w:rsidR="00B86FE5">
              <w:t xml:space="preserve">, д.Пасечное, </w:t>
            </w:r>
            <w:proofErr w:type="spellStart"/>
            <w:r w:rsidR="00B86FE5">
              <w:t>д.Усть-Чульск</w:t>
            </w:r>
            <w:proofErr w:type="spellEnd"/>
            <w:r w:rsidR="00B86FE5">
              <w:t xml:space="preserve">, п.Сплавной, </w:t>
            </w:r>
            <w:proofErr w:type="spellStart"/>
            <w:r w:rsidR="00B86FE5">
              <w:t>п.В-Четск</w:t>
            </w:r>
            <w:proofErr w:type="spellEnd"/>
          </w:p>
        </w:tc>
      </w:tr>
      <w:tr w:rsidR="00BD149C">
        <w:tc>
          <w:tcPr>
            <w:tcW w:w="565" w:type="dxa"/>
          </w:tcPr>
          <w:p w:rsidR="00BD149C" w:rsidRDefault="00BD149C" w:rsidP="00EF0145">
            <w:r>
              <w:t>5</w:t>
            </w:r>
          </w:p>
        </w:tc>
        <w:tc>
          <w:tcPr>
            <w:tcW w:w="4316" w:type="dxa"/>
          </w:tcPr>
          <w:p w:rsidR="00BD149C" w:rsidRDefault="003B7371" w:rsidP="00EF0145">
            <w:r>
              <w:t xml:space="preserve">МБДОУ Зареченский детский сад «Родничок»,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ареченка</w:t>
            </w:r>
            <w:proofErr w:type="spellEnd"/>
            <w:r>
              <w:t>, ул.Революции, 24</w:t>
            </w:r>
          </w:p>
        </w:tc>
        <w:tc>
          <w:tcPr>
            <w:tcW w:w="3794" w:type="dxa"/>
          </w:tcPr>
          <w:p w:rsidR="00BD149C" w:rsidRDefault="00C25364" w:rsidP="00BD149C">
            <w:pPr>
              <w:pStyle w:val="a4"/>
              <w:spacing w:line="236" w:lineRule="atLeast"/>
            </w:pPr>
            <w:proofErr w:type="spellStart"/>
            <w:r>
              <w:t>с.</w:t>
            </w:r>
            <w:r w:rsidR="003B7371">
              <w:t>Зареченка</w:t>
            </w:r>
            <w:proofErr w:type="spellEnd"/>
            <w:r w:rsidR="003B7371">
              <w:t xml:space="preserve">, д. </w:t>
            </w:r>
            <w:proofErr w:type="spellStart"/>
            <w:r w:rsidR="003B7371">
              <w:t>Безручейка</w:t>
            </w:r>
            <w:proofErr w:type="spellEnd"/>
            <w:r w:rsidR="003B7371">
              <w:t xml:space="preserve">, </w:t>
            </w:r>
            <w:proofErr w:type="spellStart"/>
            <w:r w:rsidR="003B7371">
              <w:t>д</w:t>
            </w:r>
            <w:proofErr w:type="gramStart"/>
            <w:r w:rsidR="003B7371">
              <w:t>.Х</w:t>
            </w:r>
            <w:proofErr w:type="gramEnd"/>
            <w:r w:rsidR="003B7371">
              <w:t>охловка</w:t>
            </w:r>
            <w:proofErr w:type="spellEnd"/>
            <w:r w:rsidR="003B7371">
              <w:t xml:space="preserve">, д.Чистый Ручей, </w:t>
            </w:r>
            <w:proofErr w:type="spellStart"/>
            <w:r w:rsidR="003B7371">
              <w:t>д.Белогорка</w:t>
            </w:r>
            <w:proofErr w:type="spellEnd"/>
            <w:r w:rsidR="00B86FE5">
              <w:t xml:space="preserve">, </w:t>
            </w:r>
            <w:proofErr w:type="spellStart"/>
            <w:r w:rsidR="00B86FE5">
              <w:t>с.Красинка</w:t>
            </w:r>
            <w:proofErr w:type="spellEnd"/>
            <w:r w:rsidR="00B86FE5">
              <w:t xml:space="preserve">, д. </w:t>
            </w:r>
            <w:proofErr w:type="spellStart"/>
            <w:r w:rsidR="00B86FE5">
              <w:t>Соловьевка</w:t>
            </w:r>
            <w:proofErr w:type="spellEnd"/>
            <w:r w:rsidR="00B86FE5">
              <w:t xml:space="preserve">, д. </w:t>
            </w:r>
            <w:proofErr w:type="spellStart"/>
            <w:r w:rsidR="00B86FE5">
              <w:t>Леонтьевка</w:t>
            </w:r>
            <w:proofErr w:type="spellEnd"/>
          </w:p>
        </w:tc>
      </w:tr>
    </w:tbl>
    <w:p w:rsidR="00BD149C" w:rsidRPr="00BD149C" w:rsidRDefault="00BD149C" w:rsidP="00BD149C">
      <w:pPr>
        <w:pStyle w:val="a4"/>
        <w:shd w:val="clear" w:color="auto" w:fill="FFFFFF"/>
        <w:spacing w:line="236" w:lineRule="atLeast"/>
      </w:pPr>
    </w:p>
    <w:p w:rsidR="00BD149C" w:rsidRPr="00BD149C" w:rsidRDefault="00BD149C" w:rsidP="00BD149C">
      <w:pPr>
        <w:shd w:val="clear" w:color="auto" w:fill="FFFFFF"/>
        <w:ind w:firstLine="708"/>
      </w:pPr>
    </w:p>
    <w:p w:rsidR="00BD149C" w:rsidRPr="00BD149C" w:rsidRDefault="00BD149C" w:rsidP="00BD149C">
      <w:pPr>
        <w:pStyle w:val="a4"/>
        <w:shd w:val="clear" w:color="auto" w:fill="FFFFFF"/>
        <w:spacing w:line="236" w:lineRule="atLeast"/>
        <w:ind w:firstLine="698"/>
      </w:pPr>
    </w:p>
    <w:p w:rsidR="00BD149C" w:rsidRDefault="00BD149C"/>
    <w:sectPr w:rsidR="00BD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149C"/>
    <w:rsid w:val="003B7371"/>
    <w:rsid w:val="00577EA6"/>
    <w:rsid w:val="0067130B"/>
    <w:rsid w:val="006C1006"/>
    <w:rsid w:val="00795006"/>
    <w:rsid w:val="0084788D"/>
    <w:rsid w:val="00B86FE5"/>
    <w:rsid w:val="00BD149C"/>
    <w:rsid w:val="00C25364"/>
    <w:rsid w:val="00C94B06"/>
    <w:rsid w:val="00EF0145"/>
    <w:rsid w:val="00F243AE"/>
    <w:rsid w:val="00F9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49C"/>
    <w:rPr>
      <w:sz w:val="24"/>
      <w:szCs w:val="24"/>
    </w:rPr>
  </w:style>
  <w:style w:type="paragraph" w:styleId="1">
    <w:name w:val="heading 1"/>
    <w:basedOn w:val="a"/>
    <w:next w:val="a"/>
    <w:qFormat/>
    <w:rsid w:val="00BD149C"/>
    <w:pPr>
      <w:keepNext/>
      <w:tabs>
        <w:tab w:val="left" w:pos="468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BD1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BD149C"/>
    <w:pPr>
      <w:spacing w:before="100" w:beforeAutospacing="1" w:after="100" w:afterAutospacing="1"/>
    </w:pPr>
    <w:rPr>
      <w:color w:val="000000"/>
    </w:rPr>
  </w:style>
  <w:style w:type="table" w:styleId="a5">
    <w:name w:val="Table Grid"/>
    <w:basedOn w:val="a2"/>
    <w:rsid w:val="00BD1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D149C"/>
  </w:style>
  <w:style w:type="paragraph" w:styleId="a6">
    <w:name w:val="Balloon Text"/>
    <w:basedOn w:val="a"/>
    <w:semiHidden/>
    <w:rsid w:val="00C94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07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61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8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30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МОУ ДПО ММЦ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toma</dc:creator>
  <cp:lastModifiedBy>Алексей</cp:lastModifiedBy>
  <cp:revision>3</cp:revision>
  <cp:lastPrinted>2016-10-12T02:44:00Z</cp:lastPrinted>
  <dcterms:created xsi:type="dcterms:W3CDTF">2016-10-26T08:05:00Z</dcterms:created>
  <dcterms:modified xsi:type="dcterms:W3CDTF">2016-10-26T08:06:00Z</dcterms:modified>
</cp:coreProperties>
</file>